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ADEE" w14:textId="77777777" w:rsidR="009902BC" w:rsidRDefault="009902BC" w:rsidP="009902BC">
      <w:pPr>
        <w:jc w:val="center"/>
      </w:pPr>
      <w:r>
        <w:rPr>
          <w:noProof/>
        </w:rPr>
        <w:drawing>
          <wp:inline distT="0" distB="0" distL="0" distR="0" wp14:anchorId="110D9ED4" wp14:editId="5292EB27">
            <wp:extent cx="2180590" cy="18478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sing Solut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F7C52" w14:textId="77777777" w:rsidR="009902BC" w:rsidRDefault="009902BC" w:rsidP="009902BC">
      <w:pPr>
        <w:jc w:val="center"/>
        <w:rPr>
          <w:rFonts w:ascii="Times New Roman" w:hAnsi="Times New Roman" w:cs="Times New Roman"/>
          <w:b/>
          <w:sz w:val="44"/>
        </w:rPr>
      </w:pPr>
    </w:p>
    <w:p w14:paraId="1F612F1B" w14:textId="77777777" w:rsidR="009902BC" w:rsidRPr="000C7665" w:rsidRDefault="009902BC" w:rsidP="009902BC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6E58E610" w14:textId="77777777" w:rsidR="009902BC" w:rsidRPr="000C7665" w:rsidRDefault="009902BC" w:rsidP="009902BC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637EEA0C" w14:textId="49AC3901" w:rsidR="009902BC" w:rsidRPr="000C7665" w:rsidRDefault="009902BC" w:rsidP="009902BC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C7665">
        <w:rPr>
          <w:rFonts w:ascii="Times New Roman" w:hAnsi="Times New Roman" w:cs="Times New Roman"/>
          <w:b/>
          <w:sz w:val="40"/>
        </w:rPr>
        <w:t>Board Meeting</w:t>
      </w:r>
    </w:p>
    <w:p w14:paraId="16E5C07A" w14:textId="77777777" w:rsidR="009902BC" w:rsidRPr="000C7665" w:rsidRDefault="009902BC" w:rsidP="009902BC">
      <w:pPr>
        <w:jc w:val="center"/>
        <w:rPr>
          <w:rFonts w:ascii="Times New Roman" w:hAnsi="Times New Roman" w:cs="Times New Roman"/>
          <w:b/>
          <w:sz w:val="40"/>
        </w:rPr>
      </w:pPr>
    </w:p>
    <w:p w14:paraId="0715D44D" w14:textId="3E390740" w:rsidR="009902BC" w:rsidRPr="000C7665" w:rsidRDefault="00B42294" w:rsidP="009902BC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May 17</w:t>
      </w:r>
      <w:r w:rsidR="001D60EC">
        <w:rPr>
          <w:rFonts w:ascii="Times New Roman" w:hAnsi="Times New Roman" w:cs="Times New Roman"/>
          <w:b/>
          <w:sz w:val="40"/>
        </w:rPr>
        <w:t>, 2022</w:t>
      </w:r>
    </w:p>
    <w:p w14:paraId="6B7E487D" w14:textId="77777777" w:rsidR="009902BC" w:rsidRDefault="009902BC" w:rsidP="009902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42396" wp14:editId="5BE62B53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A04061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" strokecolor="#4472c4" strokeweight="3pt">
                <v:stroke joinstyle="miter"/>
              </v:line>
            </w:pict>
          </mc:Fallback>
        </mc:AlternateContent>
      </w:r>
    </w:p>
    <w:p w14:paraId="66AFDE4A" w14:textId="74124B59" w:rsidR="009902BC" w:rsidRDefault="009902BC" w:rsidP="009902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</w:t>
      </w:r>
      <w:r w:rsidR="00F60AC0">
        <w:rPr>
          <w:rFonts w:ascii="Times New Roman" w:hAnsi="Times New Roman" w:cs="Times New Roman"/>
          <w:sz w:val="28"/>
        </w:rPr>
        <w:t xml:space="preserve">a </w:t>
      </w:r>
      <w:r w:rsidR="00710305">
        <w:rPr>
          <w:rFonts w:ascii="Times New Roman" w:hAnsi="Times New Roman" w:cs="Times New Roman"/>
          <w:sz w:val="28"/>
        </w:rPr>
        <w:t>Regular</w:t>
      </w:r>
      <w:r>
        <w:rPr>
          <w:rFonts w:ascii="Times New Roman" w:hAnsi="Times New Roman" w:cs="Times New Roman"/>
          <w:sz w:val="28"/>
        </w:rPr>
        <w:t xml:space="preserve"> Board Meeting </w:t>
      </w:r>
    </w:p>
    <w:p w14:paraId="0FEBD188" w14:textId="77777777" w:rsidR="00712B38" w:rsidRDefault="009902BC" w:rsidP="00712B3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will be held via teleconference with the Commissioners of INLIVIAN</w:t>
      </w:r>
      <w:r w:rsidR="00AC0332">
        <w:rPr>
          <w:rFonts w:ascii="Times New Roman" w:hAnsi="Times New Roman" w:cs="Times New Roman"/>
          <w:b/>
          <w:sz w:val="28"/>
        </w:rPr>
        <w:t xml:space="preserve"> </w:t>
      </w:r>
    </w:p>
    <w:p w14:paraId="16B26AFF" w14:textId="644F22DD" w:rsidR="009902BC" w:rsidRDefault="00710305" w:rsidP="00712B3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Tuesday</w:t>
      </w:r>
      <w:r w:rsidR="00B42294">
        <w:rPr>
          <w:rFonts w:ascii="Times New Roman" w:hAnsi="Times New Roman" w:cs="Times New Roman"/>
          <w:b/>
          <w:sz w:val="28"/>
        </w:rPr>
        <w:t>, May 17</w:t>
      </w:r>
      <w:r w:rsidR="001D60EC">
        <w:rPr>
          <w:rFonts w:ascii="Times New Roman" w:hAnsi="Times New Roman" w:cs="Times New Roman"/>
          <w:b/>
          <w:sz w:val="28"/>
        </w:rPr>
        <w:t>, 2022</w:t>
      </w:r>
      <w:r w:rsidR="00A82CEA">
        <w:rPr>
          <w:rFonts w:ascii="Times New Roman" w:hAnsi="Times New Roman" w:cs="Times New Roman"/>
          <w:b/>
          <w:sz w:val="28"/>
        </w:rPr>
        <w:t xml:space="preserve"> </w:t>
      </w:r>
      <w:r w:rsidR="009902BC">
        <w:rPr>
          <w:rFonts w:ascii="Times New Roman" w:hAnsi="Times New Roman" w:cs="Times New Roman"/>
          <w:sz w:val="28"/>
        </w:rPr>
        <w:t>beginning at 5:30 p.m.</w:t>
      </w:r>
    </w:p>
    <w:p w14:paraId="7F835FB4" w14:textId="77777777" w:rsidR="00712B38" w:rsidRDefault="00712B38" w:rsidP="00712B38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5BF879C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</w:p>
    <w:p w14:paraId="2FC256BF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</w:p>
    <w:p w14:paraId="4D86A684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818F655" wp14:editId="60AED2EC">
            <wp:simplePos x="0" y="0"/>
            <wp:positionH relativeFrom="column">
              <wp:posOffset>1752600</wp:posOffset>
            </wp:positionH>
            <wp:positionV relativeFrom="paragraph">
              <wp:posOffset>111125</wp:posOffset>
            </wp:positionV>
            <wp:extent cx="2419350" cy="723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DF%20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EFA95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</w:p>
    <w:p w14:paraId="70CFFDCB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</w:p>
    <w:p w14:paraId="76484283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</w:p>
    <w:p w14:paraId="4D2C9FD6" w14:textId="77777777" w:rsidR="009902BC" w:rsidRPr="00016D85" w:rsidRDefault="009902BC" w:rsidP="009902B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016D85">
        <w:rPr>
          <w:rFonts w:ascii="Times New Roman" w:hAnsi="Times New Roman" w:cs="Times New Roman"/>
          <w:b/>
          <w:sz w:val="28"/>
        </w:rPr>
        <w:t>Fulton Meachem, Jr.</w:t>
      </w:r>
    </w:p>
    <w:p w14:paraId="43FCC582" w14:textId="77777777" w:rsidR="009902BC" w:rsidRDefault="009902BC" w:rsidP="009902BC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p w14:paraId="5331F43A" w14:textId="77777777" w:rsidR="009902BC" w:rsidRDefault="009902BC" w:rsidP="009902BC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E733368" w14:textId="77777777" w:rsidR="009902BC" w:rsidRDefault="009902BC" w:rsidP="009902BC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487EA8E" w14:textId="77777777" w:rsidR="009902BC" w:rsidRPr="007A628E" w:rsidRDefault="009902BC" w:rsidP="009902BC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 w:rsidRPr="007A628E">
        <w:rPr>
          <w:rFonts w:ascii="Times New Roman" w:hAnsi="Times New Roman" w:cs="Times New Roman"/>
          <w:sz w:val="28"/>
        </w:rPr>
        <w:t xml:space="preserve">Mission Statement: </w:t>
      </w:r>
    </w:p>
    <w:p w14:paraId="6700FA51" w14:textId="71E1B07F" w:rsidR="004D4874" w:rsidRDefault="009902BC" w:rsidP="009902BC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</w:rPr>
      </w:pPr>
      <w:r w:rsidRPr="007A628E">
        <w:rPr>
          <w:rFonts w:ascii="Times New Roman" w:hAnsi="Times New Roman" w:cs="Times New Roman"/>
          <w:sz w:val="28"/>
        </w:rPr>
        <w:t>“</w:t>
      </w:r>
      <w:r w:rsidRPr="007A628E">
        <w:rPr>
          <w:rFonts w:ascii="Times New Roman" w:hAnsi="Times New Roman" w:cs="Times New Roman"/>
          <w:sz w:val="24"/>
        </w:rPr>
        <w:t>To create innovative housing solutions in desirable communities for residents of diverse incomes and facilitate access to services to help them succeed.”</w:t>
      </w:r>
    </w:p>
    <w:p w14:paraId="7A3CDF29" w14:textId="46889B1E" w:rsidR="008472A2" w:rsidRDefault="008472A2" w:rsidP="009902BC">
      <w:pPr>
        <w:pStyle w:val="ListParagraph"/>
        <w:spacing w:after="0"/>
        <w:ind w:left="0"/>
        <w:jc w:val="center"/>
      </w:pPr>
    </w:p>
    <w:p w14:paraId="2C918F0B" w14:textId="77777777" w:rsidR="008472A2" w:rsidRDefault="008472A2" w:rsidP="000C7665">
      <w:pPr>
        <w:jc w:val="center"/>
      </w:pPr>
      <w:r>
        <w:rPr>
          <w:noProof/>
        </w:rPr>
        <w:lastRenderedPageBreak/>
        <w:drawing>
          <wp:inline distT="0" distB="0" distL="0" distR="0" wp14:anchorId="251B576E" wp14:editId="24F5D694">
            <wp:extent cx="2490216" cy="2322576"/>
            <wp:effectExtent l="0" t="0" r="5715" b="1905"/>
            <wp:docPr id="5" name="Picture 5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DP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216" cy="232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9607A" w14:textId="77777777" w:rsidR="008472A2" w:rsidRPr="000C7665" w:rsidRDefault="008472A2" w:rsidP="008C5D1D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39670D19" w14:textId="77777777" w:rsidR="008472A2" w:rsidRPr="000C7665" w:rsidRDefault="008472A2" w:rsidP="00B4640D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416E5DAF" w14:textId="77777777" w:rsidR="008472A2" w:rsidRDefault="008472A2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Regular </w:t>
      </w:r>
      <w:r w:rsidRPr="000C7665">
        <w:rPr>
          <w:rFonts w:ascii="Times New Roman" w:hAnsi="Times New Roman" w:cs="Times New Roman"/>
          <w:b/>
          <w:sz w:val="40"/>
        </w:rPr>
        <w:t>Board Meeting</w:t>
      </w:r>
    </w:p>
    <w:p w14:paraId="420CE81A" w14:textId="77777777" w:rsidR="008472A2" w:rsidRPr="000C7665" w:rsidRDefault="008472A2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Board of Directors</w:t>
      </w:r>
    </w:p>
    <w:p w14:paraId="04310C02" w14:textId="77777777" w:rsidR="008472A2" w:rsidRPr="000C7665" w:rsidRDefault="008472A2" w:rsidP="00E86E32">
      <w:pPr>
        <w:jc w:val="center"/>
        <w:rPr>
          <w:rFonts w:ascii="Times New Roman" w:hAnsi="Times New Roman" w:cs="Times New Roman"/>
          <w:b/>
          <w:sz w:val="40"/>
        </w:rPr>
      </w:pPr>
    </w:p>
    <w:p w14:paraId="68A6650B" w14:textId="77777777" w:rsidR="008472A2" w:rsidRPr="000C7665" w:rsidRDefault="008472A2" w:rsidP="3566D92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May 17, 2022</w:t>
      </w:r>
    </w:p>
    <w:p w14:paraId="527F394D" w14:textId="77777777" w:rsidR="008472A2" w:rsidRDefault="008472A2" w:rsidP="00E86E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5A76A" wp14:editId="53643119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4A618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" strokecolor="#4472c4 [3204]" strokeweight="3pt">
                <v:stroke joinstyle="miter"/>
              </v:line>
            </w:pict>
          </mc:Fallback>
        </mc:AlternateContent>
      </w:r>
    </w:p>
    <w:p w14:paraId="75C624CC" w14:textId="77777777" w:rsidR="008472A2" w:rsidRDefault="008472A2" w:rsidP="00E25B2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the </w:t>
      </w:r>
      <w:r>
        <w:rPr>
          <w:rFonts w:ascii="Times New Roman" w:hAnsi="Times New Roman" w:cs="Times New Roman"/>
          <w:sz w:val="28"/>
        </w:rPr>
        <w:t>Regular Board Meeting will be held via teleconference with the Board of Directors of                                                  Horizon Development Properties, Inc.</w:t>
      </w:r>
    </w:p>
    <w:p w14:paraId="4D7EA08B" w14:textId="77777777" w:rsidR="008472A2" w:rsidRPr="00E25B2A" w:rsidRDefault="008472A2" w:rsidP="00E25B2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on </w:t>
      </w:r>
      <w:r w:rsidRPr="3566D92C">
        <w:rPr>
          <w:rFonts w:ascii="Times New Roman" w:hAnsi="Times New Roman" w:cs="Times New Roman"/>
          <w:b/>
          <w:bCs/>
          <w:sz w:val="28"/>
          <w:szCs w:val="28"/>
        </w:rPr>
        <w:t xml:space="preserve">Tuesday, </w:t>
      </w:r>
      <w:r>
        <w:rPr>
          <w:rFonts w:ascii="Times New Roman" w:hAnsi="Times New Roman" w:cs="Times New Roman"/>
          <w:b/>
          <w:bCs/>
          <w:sz w:val="28"/>
          <w:szCs w:val="28"/>
        </w:rPr>
        <w:t>May 17, 2022,</w:t>
      </w:r>
      <w:r w:rsidRPr="3566D92C">
        <w:rPr>
          <w:rFonts w:ascii="Times New Roman" w:hAnsi="Times New Roman" w:cs="Times New Roman"/>
          <w:sz w:val="28"/>
          <w:szCs w:val="28"/>
        </w:rPr>
        <w:t xml:space="preserve"> as follows: </w:t>
      </w:r>
    </w:p>
    <w:p w14:paraId="0DE1C6D8" w14:textId="77777777" w:rsidR="008472A2" w:rsidRDefault="008472A2" w:rsidP="00075665">
      <w:pPr>
        <w:spacing w:after="0"/>
        <w:rPr>
          <w:rFonts w:ascii="Times New Roman" w:hAnsi="Times New Roman" w:cs="Times New Roman"/>
          <w:sz w:val="28"/>
        </w:rPr>
      </w:pPr>
    </w:p>
    <w:p w14:paraId="299617D9" w14:textId="77777777" w:rsidR="008472A2" w:rsidRDefault="008472A2" w:rsidP="00075665">
      <w:pPr>
        <w:spacing w:after="0"/>
        <w:rPr>
          <w:rFonts w:ascii="Times New Roman" w:hAnsi="Times New Roman" w:cs="Times New Roman"/>
          <w:sz w:val="28"/>
        </w:rPr>
      </w:pPr>
    </w:p>
    <w:p w14:paraId="7E1DAF54" w14:textId="77777777" w:rsidR="008472A2" w:rsidRDefault="008472A2" w:rsidP="00F22F0C">
      <w:pPr>
        <w:spacing w:after="0"/>
        <w:ind w:left="720"/>
        <w:rPr>
          <w:rFonts w:ascii="Times New Roman" w:hAnsi="Times New Roman" w:cs="Times New Roman"/>
          <w:sz w:val="28"/>
        </w:rPr>
      </w:pPr>
      <w:r w:rsidRPr="00075665">
        <w:rPr>
          <w:rFonts w:ascii="Times New Roman" w:hAnsi="Times New Roman" w:cs="Times New Roman"/>
          <w:b/>
          <w:sz w:val="28"/>
        </w:rPr>
        <w:t>Time/Date:</w:t>
      </w:r>
      <w:r>
        <w:rPr>
          <w:rFonts w:ascii="Times New Roman" w:hAnsi="Times New Roman" w:cs="Times New Roman"/>
          <w:sz w:val="28"/>
        </w:rPr>
        <w:t xml:space="preserve">    Immediately following the INLIVIAN Regular Board </w:t>
      </w:r>
    </w:p>
    <w:p w14:paraId="53DC1F01" w14:textId="77777777" w:rsidR="008472A2" w:rsidRDefault="008472A2" w:rsidP="004A14FD">
      <w:pPr>
        <w:spacing w:after="0"/>
        <w:ind w:left="2370"/>
        <w:rPr>
          <w:rFonts w:ascii="Times New Roman" w:hAnsi="Times New Roman" w:cs="Times New Roman"/>
          <w:sz w:val="28"/>
          <w:szCs w:val="28"/>
        </w:rPr>
      </w:pPr>
      <w:r w:rsidRPr="3566D92C">
        <w:rPr>
          <w:rFonts w:ascii="Times New Roman" w:hAnsi="Times New Roman" w:cs="Times New Roman"/>
          <w:sz w:val="28"/>
          <w:szCs w:val="28"/>
        </w:rPr>
        <w:t>Meeting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3566D92C">
        <w:rPr>
          <w:rFonts w:ascii="Times New Roman" w:hAnsi="Times New Roman" w:cs="Times New Roman"/>
          <w:sz w:val="28"/>
          <w:szCs w:val="28"/>
        </w:rPr>
        <w:t>which convene</w:t>
      </w:r>
      <w:r>
        <w:rPr>
          <w:rFonts w:ascii="Times New Roman" w:hAnsi="Times New Roman" w:cs="Times New Roman"/>
          <w:sz w:val="28"/>
          <w:szCs w:val="28"/>
        </w:rPr>
        <w:t>s</w:t>
      </w:r>
      <w:r w:rsidRPr="3566D92C">
        <w:rPr>
          <w:rFonts w:ascii="Times New Roman" w:hAnsi="Times New Roman" w:cs="Times New Roman"/>
          <w:sz w:val="28"/>
          <w:szCs w:val="28"/>
        </w:rPr>
        <w:t xml:space="preserve"> at 5:30pm </w:t>
      </w:r>
      <w:r>
        <w:rPr>
          <w:rFonts w:ascii="Times New Roman" w:hAnsi="Times New Roman" w:cs="Times New Roman"/>
          <w:sz w:val="28"/>
          <w:szCs w:val="28"/>
        </w:rPr>
        <w:t xml:space="preserve">on </w:t>
      </w:r>
    </w:p>
    <w:p w14:paraId="3E9E3C02" w14:textId="77777777" w:rsidR="008472A2" w:rsidRDefault="008472A2" w:rsidP="004A14FD">
      <w:pPr>
        <w:spacing w:after="0"/>
        <w:ind w:left="23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17, 2022</w:t>
      </w:r>
      <w:r w:rsidRPr="3566D92C">
        <w:rPr>
          <w:rFonts w:ascii="Times New Roman" w:hAnsi="Times New Roman" w:cs="Times New Roman"/>
          <w:sz w:val="28"/>
          <w:szCs w:val="28"/>
        </w:rPr>
        <w:t>.</w:t>
      </w:r>
    </w:p>
    <w:p w14:paraId="5770FFFA" w14:textId="77777777" w:rsidR="008472A2" w:rsidRDefault="008472A2" w:rsidP="0047310E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2518FF33" w14:textId="77777777" w:rsidR="008472A2" w:rsidRDefault="008472A2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B031826" w14:textId="77777777" w:rsidR="008472A2" w:rsidRDefault="008472A2" w:rsidP="006F349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 wp14:anchorId="45BC70A3" wp14:editId="6939EDE9">
            <wp:simplePos x="0" y="0"/>
            <wp:positionH relativeFrom="column">
              <wp:posOffset>1794510</wp:posOffset>
            </wp:positionH>
            <wp:positionV relativeFrom="paragraph">
              <wp:posOffset>141605</wp:posOffset>
            </wp:positionV>
            <wp:extent cx="2419350" cy="7239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F%20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C254BA" w14:textId="77777777" w:rsidR="008472A2" w:rsidRDefault="008472A2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4A394520" w14:textId="77777777" w:rsidR="008472A2" w:rsidRDefault="008472A2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121DC980" w14:textId="77777777" w:rsidR="008472A2" w:rsidRDefault="008472A2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1BC7E40E" w14:textId="77777777" w:rsidR="008472A2" w:rsidRPr="006F3494" w:rsidRDefault="008472A2" w:rsidP="0007566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6F3494">
        <w:rPr>
          <w:rFonts w:ascii="Times New Roman" w:hAnsi="Times New Roman" w:cs="Times New Roman"/>
          <w:b/>
          <w:sz w:val="28"/>
        </w:rPr>
        <w:t>Fulton Meachem, Jr.</w:t>
      </w:r>
    </w:p>
    <w:p w14:paraId="5E84BB89" w14:textId="77777777" w:rsidR="008472A2" w:rsidRDefault="008472A2" w:rsidP="0007566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p w14:paraId="4A6EA3C7" w14:textId="77777777" w:rsidR="008472A2" w:rsidRDefault="008472A2" w:rsidP="000C7665">
      <w:pPr>
        <w:jc w:val="center"/>
      </w:pPr>
      <w:r>
        <w:rPr>
          <w:rFonts w:ascii="Times New Roman" w:hAnsi="Times New Roman" w:cs="Times New Roman"/>
          <w:b/>
          <w:noProof/>
          <w:sz w:val="56"/>
        </w:rPr>
        <w:lastRenderedPageBreak/>
        <w:drawing>
          <wp:anchor distT="0" distB="0" distL="114300" distR="114300" simplePos="0" relativeHeight="251667456" behindDoc="1" locked="0" layoutInCell="1" allowOverlap="1" wp14:anchorId="31FCE8A6" wp14:editId="4E7601D8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2835702" cy="1187450"/>
            <wp:effectExtent l="0" t="0" r="3175" b="0"/>
            <wp:wrapTight wrapText="bothSides">
              <wp:wrapPolygon edited="0">
                <wp:start x="0" y="0"/>
                <wp:lineTo x="0" y="21138"/>
                <wp:lineTo x="21479" y="21138"/>
                <wp:lineTo x="21479" y="0"/>
                <wp:lineTo x="0" y="0"/>
              </wp:wrapPolygon>
            </wp:wrapTight>
            <wp:docPr id="8" name="Picture 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izonAcqu-100dpi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702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8DF651" w14:textId="77777777" w:rsidR="008472A2" w:rsidRDefault="008472A2" w:rsidP="006B3502">
      <w:pPr>
        <w:tabs>
          <w:tab w:val="left" w:pos="3600"/>
          <w:tab w:val="left" w:pos="3870"/>
        </w:tabs>
        <w:rPr>
          <w:rFonts w:ascii="Times New Roman" w:hAnsi="Times New Roman" w:cs="Times New Roman"/>
          <w:b/>
          <w:sz w:val="56"/>
        </w:rPr>
      </w:pPr>
    </w:p>
    <w:p w14:paraId="0E2F3FEB" w14:textId="77777777" w:rsidR="008472A2" w:rsidRPr="00B01B32" w:rsidRDefault="008472A2" w:rsidP="008C5D1D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Cs w:val="4"/>
        </w:rPr>
      </w:pPr>
    </w:p>
    <w:p w14:paraId="45B3E094" w14:textId="77777777" w:rsidR="008472A2" w:rsidRDefault="008472A2" w:rsidP="008C5D1D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</w:p>
    <w:p w14:paraId="20BB6F2D" w14:textId="77777777" w:rsidR="008472A2" w:rsidRPr="000C7665" w:rsidRDefault="008472A2" w:rsidP="006B3502">
      <w:pPr>
        <w:tabs>
          <w:tab w:val="left" w:pos="3600"/>
          <w:tab w:val="left" w:pos="3870"/>
        </w:tabs>
        <w:ind w:left="-1440" w:right="-1260"/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51A4C9EB" w14:textId="77777777" w:rsidR="008472A2" w:rsidRPr="000C7665" w:rsidRDefault="008472A2" w:rsidP="00B4640D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39E31B88" w14:textId="77777777" w:rsidR="008472A2" w:rsidRDefault="008472A2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Regular </w:t>
      </w:r>
      <w:r w:rsidRPr="000C7665">
        <w:rPr>
          <w:rFonts w:ascii="Times New Roman" w:hAnsi="Times New Roman" w:cs="Times New Roman"/>
          <w:b/>
          <w:sz w:val="40"/>
        </w:rPr>
        <w:t>Board Meeting</w:t>
      </w:r>
    </w:p>
    <w:p w14:paraId="58A3FE1B" w14:textId="77777777" w:rsidR="008472A2" w:rsidRPr="000C7665" w:rsidRDefault="008472A2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Board of Directors</w:t>
      </w:r>
    </w:p>
    <w:p w14:paraId="26583983" w14:textId="77777777" w:rsidR="008472A2" w:rsidRPr="000C7665" w:rsidRDefault="008472A2" w:rsidP="00E86E32">
      <w:pPr>
        <w:jc w:val="center"/>
        <w:rPr>
          <w:rFonts w:ascii="Times New Roman" w:hAnsi="Times New Roman" w:cs="Times New Roman"/>
          <w:b/>
          <w:sz w:val="40"/>
        </w:rPr>
      </w:pPr>
    </w:p>
    <w:p w14:paraId="21A3190E" w14:textId="77777777" w:rsidR="008472A2" w:rsidRPr="000C7665" w:rsidRDefault="008472A2" w:rsidP="00E86E3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May 17, 2022</w:t>
      </w:r>
    </w:p>
    <w:p w14:paraId="0904E5FC" w14:textId="77777777" w:rsidR="008472A2" w:rsidRDefault="008472A2" w:rsidP="00E86E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3197A2" wp14:editId="2992E55D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7719F"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" strokecolor="#4472c4 [3204]" strokeweight="3pt">
                <v:stroke joinstyle="miter"/>
              </v:line>
            </w:pict>
          </mc:Fallback>
        </mc:AlternateContent>
      </w:r>
    </w:p>
    <w:p w14:paraId="1BF7BB5B" w14:textId="77777777" w:rsidR="008472A2" w:rsidRDefault="008472A2" w:rsidP="006F349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the </w:t>
      </w:r>
      <w:r>
        <w:rPr>
          <w:rFonts w:ascii="Times New Roman" w:hAnsi="Times New Roman" w:cs="Times New Roman"/>
          <w:sz w:val="28"/>
        </w:rPr>
        <w:t xml:space="preserve">Regular Board Meeting will be held with via teleconference the Board of Directors of Horizon Acquisition Corporation on </w:t>
      </w:r>
    </w:p>
    <w:p w14:paraId="09DB5E7D" w14:textId="77777777" w:rsidR="008472A2" w:rsidRDefault="008472A2" w:rsidP="006F349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D434D">
        <w:rPr>
          <w:rFonts w:ascii="Times New Roman" w:hAnsi="Times New Roman" w:cs="Times New Roman"/>
          <w:b/>
          <w:sz w:val="28"/>
        </w:rPr>
        <w:t xml:space="preserve">Tuesday, </w:t>
      </w:r>
      <w:r>
        <w:rPr>
          <w:rFonts w:ascii="Times New Roman" w:hAnsi="Times New Roman" w:cs="Times New Roman"/>
          <w:b/>
          <w:sz w:val="28"/>
        </w:rPr>
        <w:t>May 17, 2022,</w:t>
      </w:r>
      <w:r>
        <w:rPr>
          <w:rFonts w:ascii="Times New Roman" w:hAnsi="Times New Roman" w:cs="Times New Roman"/>
          <w:sz w:val="28"/>
        </w:rPr>
        <w:t xml:space="preserve"> as follows: </w:t>
      </w:r>
    </w:p>
    <w:p w14:paraId="3FC49F60" w14:textId="77777777" w:rsidR="008472A2" w:rsidRDefault="008472A2" w:rsidP="00075665">
      <w:pPr>
        <w:spacing w:after="0"/>
        <w:rPr>
          <w:rFonts w:ascii="Times New Roman" w:hAnsi="Times New Roman" w:cs="Times New Roman"/>
          <w:sz w:val="28"/>
        </w:rPr>
      </w:pPr>
    </w:p>
    <w:p w14:paraId="75230807" w14:textId="77777777" w:rsidR="008472A2" w:rsidRDefault="008472A2" w:rsidP="00075665">
      <w:pPr>
        <w:spacing w:after="0"/>
        <w:rPr>
          <w:rFonts w:ascii="Times New Roman" w:hAnsi="Times New Roman" w:cs="Times New Roman"/>
          <w:sz w:val="28"/>
        </w:rPr>
      </w:pPr>
    </w:p>
    <w:p w14:paraId="5BF7F2CC" w14:textId="77777777" w:rsidR="008472A2" w:rsidRDefault="008472A2" w:rsidP="006B3502">
      <w:pPr>
        <w:tabs>
          <w:tab w:val="left" w:pos="2070"/>
          <w:tab w:val="left" w:pos="2340"/>
          <w:tab w:val="left" w:pos="2520"/>
        </w:tabs>
        <w:spacing w:after="0"/>
        <w:ind w:left="720"/>
        <w:rPr>
          <w:rFonts w:ascii="Times New Roman" w:hAnsi="Times New Roman" w:cs="Times New Roman"/>
          <w:sz w:val="28"/>
        </w:rPr>
      </w:pPr>
      <w:r w:rsidRPr="00075665">
        <w:rPr>
          <w:rFonts w:ascii="Times New Roman" w:hAnsi="Times New Roman" w:cs="Times New Roman"/>
          <w:b/>
          <w:sz w:val="28"/>
        </w:rPr>
        <w:t>Time/Date:</w:t>
      </w:r>
      <w:r>
        <w:rPr>
          <w:rFonts w:ascii="Times New Roman" w:hAnsi="Times New Roman" w:cs="Times New Roman"/>
          <w:sz w:val="28"/>
        </w:rPr>
        <w:t xml:space="preserve">    Immediately following the INLIVIAN Regular Board </w:t>
      </w:r>
    </w:p>
    <w:p w14:paraId="522A587F" w14:textId="77777777" w:rsidR="008472A2" w:rsidRDefault="008472A2" w:rsidP="00B01B32">
      <w:pPr>
        <w:spacing w:after="0"/>
        <w:ind w:left="23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Meeting and Horizon Development Properties, Inc. Board of Directors meeting which convenes at 5:30pm </w:t>
      </w:r>
    </w:p>
    <w:p w14:paraId="3D91D88D" w14:textId="77777777" w:rsidR="008472A2" w:rsidRDefault="008472A2" w:rsidP="00B01B32">
      <w:pPr>
        <w:spacing w:after="0"/>
        <w:ind w:left="23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May 17, 2022.</w:t>
      </w:r>
    </w:p>
    <w:p w14:paraId="1F2D7FF4" w14:textId="77777777" w:rsidR="008472A2" w:rsidRDefault="008472A2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F92683E" w14:textId="77777777" w:rsidR="008472A2" w:rsidRDefault="008472A2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EB5D9A2" w14:textId="77777777" w:rsidR="008472A2" w:rsidRDefault="008472A2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16ADDCA" w14:textId="77777777" w:rsidR="008472A2" w:rsidRDefault="008472A2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04842EBB" w14:textId="77777777" w:rsidR="008472A2" w:rsidRDefault="008472A2" w:rsidP="008472A2">
      <w:pPr>
        <w:spacing w:after="0"/>
        <w:rPr>
          <w:rFonts w:ascii="Times New Roman" w:hAnsi="Times New Roman" w:cs="Times New Roman"/>
          <w:sz w:val="28"/>
        </w:rPr>
      </w:pPr>
    </w:p>
    <w:p w14:paraId="5E015F60" w14:textId="77777777" w:rsidR="008472A2" w:rsidRDefault="008472A2" w:rsidP="006F349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0375ED84" wp14:editId="5E25946D">
            <wp:simplePos x="0" y="0"/>
            <wp:positionH relativeFrom="column">
              <wp:posOffset>1790700</wp:posOffset>
            </wp:positionH>
            <wp:positionV relativeFrom="paragraph">
              <wp:posOffset>147955</wp:posOffset>
            </wp:positionV>
            <wp:extent cx="2419350" cy="723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F%20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B4BC7D" w14:textId="77777777" w:rsidR="008472A2" w:rsidRDefault="008472A2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31B006B7" w14:textId="77777777" w:rsidR="008472A2" w:rsidRDefault="008472A2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48FE6555" w14:textId="77777777" w:rsidR="008472A2" w:rsidRDefault="008472A2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62825953" w14:textId="77777777" w:rsidR="008472A2" w:rsidRPr="006F3494" w:rsidRDefault="008472A2" w:rsidP="0007566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6F3494">
        <w:rPr>
          <w:rFonts w:ascii="Times New Roman" w:hAnsi="Times New Roman" w:cs="Times New Roman"/>
          <w:b/>
          <w:sz w:val="28"/>
        </w:rPr>
        <w:t>Fulton Meachem, Jr.</w:t>
      </w:r>
    </w:p>
    <w:p w14:paraId="3DA9B120" w14:textId="77777777" w:rsidR="008472A2" w:rsidRDefault="008472A2" w:rsidP="0007566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p w14:paraId="01B3B60E" w14:textId="77777777" w:rsidR="008472A2" w:rsidRDefault="008472A2" w:rsidP="009902BC">
      <w:pPr>
        <w:pStyle w:val="ListParagraph"/>
        <w:spacing w:after="0"/>
        <w:ind w:left="0"/>
        <w:jc w:val="center"/>
      </w:pPr>
    </w:p>
    <w:sectPr w:rsidR="008472A2" w:rsidSect="006F3494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BC"/>
    <w:rsid w:val="00050E6F"/>
    <w:rsid w:val="001D60EC"/>
    <w:rsid w:val="002071BE"/>
    <w:rsid w:val="0029305F"/>
    <w:rsid w:val="00357495"/>
    <w:rsid w:val="004C2E64"/>
    <w:rsid w:val="004D4874"/>
    <w:rsid w:val="004D71A1"/>
    <w:rsid w:val="00540B67"/>
    <w:rsid w:val="00710305"/>
    <w:rsid w:val="00712B38"/>
    <w:rsid w:val="008472A2"/>
    <w:rsid w:val="00847310"/>
    <w:rsid w:val="008750DB"/>
    <w:rsid w:val="00912E94"/>
    <w:rsid w:val="00960FB2"/>
    <w:rsid w:val="009902BC"/>
    <w:rsid w:val="00A5632B"/>
    <w:rsid w:val="00A57849"/>
    <w:rsid w:val="00A82672"/>
    <w:rsid w:val="00A82CEA"/>
    <w:rsid w:val="00AC0332"/>
    <w:rsid w:val="00B42294"/>
    <w:rsid w:val="00F53360"/>
    <w:rsid w:val="00F6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9FCA7"/>
  <w15:chartTrackingRefBased/>
  <w15:docId w15:val="{F148E6E1-A77E-4823-9352-CCD5E783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2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207</Words>
  <Characters>1183</Characters>
  <Application>Microsoft Office Word</Application>
  <DocSecurity>0</DocSecurity>
  <Lines>9</Lines>
  <Paragraphs>2</Paragraphs>
  <ScaleCrop>false</ScaleCrop>
  <Company>INLIVIAN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Darius Givens</cp:lastModifiedBy>
  <cp:revision>2</cp:revision>
  <dcterms:created xsi:type="dcterms:W3CDTF">2022-05-19T02:56:00Z</dcterms:created>
  <dcterms:modified xsi:type="dcterms:W3CDTF">2022-05-19T02:56:00Z</dcterms:modified>
</cp:coreProperties>
</file>